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5242" w14:textId="5503993D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Call: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Generation Booster Grant 2026</w:t>
      </w:r>
    </w:p>
    <w:p w14:paraId="13E7AC75" w14:textId="0C3ED235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Are you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generation researcher at Amsterdam UMC and do you want to contribute to better health and care for diverse and/or underrepresented patient groups?</w:t>
      </w:r>
    </w:p>
    <w:p w14:paraId="54C782B9" w14:textId="27907C25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Then submit a proposal for the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 xml:space="preserve">Generation Booster Grant 2026. The grant is provided by the </w:t>
      </w:r>
      <w:proofErr w:type="spellStart"/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UvA</w:t>
      </w:r>
      <w:proofErr w:type="spellEnd"/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 xml:space="preserve"> Fund from the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Generation Fund.</w:t>
      </w:r>
    </w:p>
    <w:p w14:paraId="00A5A13E" w14:textId="2118F507" w:rsidR="44FFBB8B" w:rsidRPr="00243CA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</w:p>
    <w:p w14:paraId="2129770B" w14:textId="6607A8DE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Purpose of the grant</w:t>
      </w:r>
    </w:p>
    <w:p w14:paraId="7E8E8470" w14:textId="55F207A8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The grant supports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researchers at Amsterdam UMC in:</w:t>
      </w:r>
    </w:p>
    <w:p w14:paraId="1B21A4BD" w14:textId="1C6EFD8F" w:rsidR="65B3B2BA" w:rsidRPr="00243CAB" w:rsidRDefault="65B3B2BA" w:rsidP="44FFBB8B">
      <w:pPr>
        <w:pStyle w:val="Lijstalinea"/>
        <w:numPr>
          <w:ilvl w:val="0"/>
          <w:numId w:val="9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Expanding knowledge about disease, health and prevention</w:t>
      </w:r>
    </w:p>
    <w:p w14:paraId="3FD1526C" w14:textId="62BC6D89" w:rsidR="65B3B2BA" w:rsidRDefault="65B3B2BA" w:rsidP="44FFBB8B">
      <w:pPr>
        <w:pStyle w:val="Lijstalinea"/>
        <w:numPr>
          <w:ilvl w:val="0"/>
          <w:numId w:val="9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proofErr w:type="spellStart"/>
      <w:r w:rsidRPr="44FFBB8B">
        <w:rPr>
          <w:rFonts w:ascii="system-ui" w:eastAsia="system-ui" w:hAnsi="system-ui" w:cs="system-ui"/>
          <w:color w:val="1B1918"/>
        </w:rPr>
        <w:t>Improving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access </w:t>
      </w:r>
      <w:proofErr w:type="spellStart"/>
      <w:r w:rsidRPr="44FFBB8B">
        <w:rPr>
          <w:rFonts w:ascii="system-ui" w:eastAsia="system-ui" w:hAnsi="system-ui" w:cs="system-ui"/>
          <w:color w:val="1B1918"/>
        </w:rPr>
        <w:t>to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care</w:t>
      </w:r>
    </w:p>
    <w:p w14:paraId="616440BB" w14:textId="59AAE3AB" w:rsidR="65B3B2BA" w:rsidRPr="00243CAB" w:rsidRDefault="65B3B2BA" w:rsidP="44FFBB8B">
      <w:pPr>
        <w:pStyle w:val="Lijstalinea"/>
        <w:numPr>
          <w:ilvl w:val="0"/>
          <w:numId w:val="9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Improving the application of available knowledge in healthcare</w:t>
      </w:r>
    </w:p>
    <w:p w14:paraId="2BC260F8" w14:textId="39C7391B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with specific attention to diverse and/or underrepresented population and patient groups. ‘Care’ is understood to include, at a minimum, preventive and clinical care.</w:t>
      </w:r>
    </w:p>
    <w:p w14:paraId="0C07E76A" w14:textId="11C9AB5A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Projects may involve research or other activities (e.g., implementation, co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creation with patients, teaching or outreach activities), provided they demonstrably contribute to the above goals.</w:t>
      </w:r>
    </w:p>
    <w:p w14:paraId="7B7415DE" w14:textId="53C2CA0E" w:rsidR="44FFBB8B" w:rsidRPr="00243CA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</w:p>
    <w:p w14:paraId="42F35665" w14:textId="08654E4E" w:rsidR="65B3B2BA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</w:rPr>
      </w:pP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Available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budget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and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project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duration</w:t>
      </w:r>
      <w:proofErr w:type="spellEnd"/>
    </w:p>
    <w:p w14:paraId="074BF1AA" w14:textId="61B2C666" w:rsidR="65B3B2BA" w:rsidRPr="00243CAB" w:rsidRDefault="65B3B2BA" w:rsidP="44FFBB8B">
      <w:pPr>
        <w:pStyle w:val="Lijstalinea"/>
        <w:numPr>
          <w:ilvl w:val="0"/>
          <w:numId w:val="8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Two grants of €5,000 each</w:t>
      </w:r>
      <w:r w:rsidRPr="00243CAB">
        <w:rPr>
          <w:rFonts w:ascii="system-ui" w:eastAsia="system-ui" w:hAnsi="system-ui" w:cs="system-ui"/>
          <w:color w:val="1B1918"/>
          <w:lang w:val="en-US"/>
        </w:rPr>
        <w:t xml:space="preserve"> are available.</w:t>
      </w:r>
    </w:p>
    <w:p w14:paraId="0AB060A4" w14:textId="3951E876" w:rsidR="65B3B2BA" w:rsidRPr="00243CAB" w:rsidRDefault="65B3B2BA" w:rsidP="44FFBB8B">
      <w:pPr>
        <w:pStyle w:val="Lijstalinea"/>
        <w:numPr>
          <w:ilvl w:val="0"/>
          <w:numId w:val="8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The maximum project duration is </w:t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1 year.</w:t>
      </w:r>
    </w:p>
    <w:p w14:paraId="0F089855" w14:textId="0796952F" w:rsidR="65B3B2BA" w:rsidRPr="00243CAB" w:rsidRDefault="65B3B2BA" w:rsidP="44FFBB8B">
      <w:pPr>
        <w:pStyle w:val="Lijstalinea"/>
        <w:numPr>
          <w:ilvl w:val="0"/>
          <w:numId w:val="8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The final deadline for </w:t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project completion is 31 December 2027</w:t>
      </w:r>
      <w:r w:rsidRPr="00243CAB">
        <w:rPr>
          <w:rFonts w:ascii="system-ui" w:eastAsia="system-ui" w:hAnsi="system-ui" w:cs="system-ui"/>
          <w:color w:val="1B1918"/>
          <w:lang w:val="en-US"/>
        </w:rPr>
        <w:t>.</w:t>
      </w:r>
    </w:p>
    <w:p w14:paraId="76CC4EBB" w14:textId="17515241" w:rsidR="44FFBB8B" w:rsidRPr="00243CA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color w:val="1B1918"/>
          <w:lang w:val="en-US"/>
        </w:rPr>
      </w:pPr>
    </w:p>
    <w:p w14:paraId="2B3007EE" w14:textId="7CF85CEE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Who is it for?</w:t>
      </w:r>
    </w:p>
    <w:p w14:paraId="25DB0532" w14:textId="0F397225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The grant is intended for </w:t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generation researchers employed by Amsterdam UMC</w:t>
      </w:r>
      <w:r w:rsidRPr="00243CAB">
        <w:rPr>
          <w:rFonts w:ascii="system-ui" w:eastAsia="system-ui" w:hAnsi="system-ui" w:cs="system-ui"/>
          <w:color w:val="1B1918"/>
          <w:lang w:val="en-US"/>
        </w:rPr>
        <w:t>.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researcher is defined as: “A researcher whose parents themselves did not follow higher education.” Applicants self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declare whether they meet this definition.</w:t>
      </w:r>
    </w:p>
    <w:p w14:paraId="0F68510E" w14:textId="5CFCF0A5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Eligibility criteria for applicants</w:t>
      </w:r>
    </w:p>
    <w:p w14:paraId="1A683205" w14:textId="0F8BDF7A" w:rsidR="65B3B2BA" w:rsidRPr="00243CAB" w:rsidRDefault="65B3B2BA" w:rsidP="44FFBB8B">
      <w:pPr>
        <w:pStyle w:val="Lijstalinea"/>
        <w:numPr>
          <w:ilvl w:val="0"/>
          <w:numId w:val="7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You are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researcher (see definition above).</w:t>
      </w:r>
    </w:p>
    <w:p w14:paraId="3B4D7377" w14:textId="2D9846A7" w:rsidR="65B3B2BA" w:rsidRPr="00243CAB" w:rsidRDefault="65B3B2BA" w:rsidP="44FFBB8B">
      <w:pPr>
        <w:pStyle w:val="Lijstalinea"/>
        <w:numPr>
          <w:ilvl w:val="0"/>
          <w:numId w:val="7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lastRenderedPageBreak/>
        <w:t xml:space="preserve">You are employed by </w:t>
      </w:r>
      <w:proofErr w:type="spellStart"/>
      <w:r w:rsidRPr="00243CAB">
        <w:rPr>
          <w:rFonts w:ascii="system-ui" w:eastAsia="system-ui" w:hAnsi="system-ui" w:cs="system-ui"/>
          <w:color w:val="1B1918"/>
          <w:lang w:val="en-US"/>
        </w:rPr>
        <w:t>Stichting</w:t>
      </w:r>
      <w:proofErr w:type="spellEnd"/>
      <w:r w:rsidRPr="00243CAB">
        <w:rPr>
          <w:rFonts w:ascii="system-ui" w:eastAsia="system-ui" w:hAnsi="system-ui" w:cs="system-ui"/>
          <w:color w:val="1B1918"/>
          <w:lang w:val="en-US"/>
        </w:rPr>
        <w:t xml:space="preserve"> Amsterdam UMC, Amsterdam UMC Research BV, or an institute/legal entity affiliated with Amsterdam UMC.</w:t>
      </w:r>
    </w:p>
    <w:p w14:paraId="063DA095" w14:textId="5A2C7ED6" w:rsidR="65B3B2BA" w:rsidRPr="00243CAB" w:rsidRDefault="65B3B2BA" w:rsidP="44FFBB8B">
      <w:pPr>
        <w:pStyle w:val="Lijstalinea"/>
        <w:numPr>
          <w:ilvl w:val="0"/>
          <w:numId w:val="7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You are a PhD candidate or were awarded your PhD no more than 5 years ago (no extension applies).</w:t>
      </w:r>
    </w:p>
    <w:p w14:paraId="52126B1C" w14:textId="7342D9D1" w:rsidR="65B3B2BA" w:rsidRPr="00243CAB" w:rsidRDefault="65B3B2BA" w:rsidP="44FFBB8B">
      <w:pPr>
        <w:pStyle w:val="Lijstalinea"/>
        <w:numPr>
          <w:ilvl w:val="0"/>
          <w:numId w:val="7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You have experience with and/or knowledge of diverse and/or underrepresented patient groups arising from your own background.</w:t>
      </w:r>
    </w:p>
    <w:p w14:paraId="3A682DF1" w14:textId="629FB452" w:rsidR="65B3B2BA" w:rsidRPr="00243CAB" w:rsidRDefault="65B3B2BA" w:rsidP="44FFBB8B">
      <w:pPr>
        <w:pStyle w:val="Lijstalinea"/>
        <w:numPr>
          <w:ilvl w:val="0"/>
          <w:numId w:val="7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You submit a plan for research or another activity that aligns with the purpose of the grant (see above).</w:t>
      </w:r>
    </w:p>
    <w:p w14:paraId="0DA604DF" w14:textId="5ED5DF63" w:rsidR="44FFBB8B" w:rsidRPr="00243CAB" w:rsidRDefault="44FFBB8B" w:rsidP="44FFBB8B">
      <w:pPr>
        <w:pStyle w:val="Lijstalinea"/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</w:p>
    <w:p w14:paraId="0D2A4530" w14:textId="2147A6A3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Application content and format</w:t>
      </w:r>
    </w:p>
    <w:p w14:paraId="1E530DA9" w14:textId="4BF94100" w:rsidR="65B3B2BA" w:rsidRDefault="65B3B2BA" w:rsidP="44FFBB8B">
      <w:pPr>
        <w:shd w:val="clear" w:color="auto" w:fill="FFFFFF" w:themeFill="background1"/>
        <w:spacing w:after="210"/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Your application consists of a </w:t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 xml:space="preserve">project proposal of up to 2 pages </w:t>
      </w:r>
      <w:r w:rsidRPr="00243CAB">
        <w:rPr>
          <w:rFonts w:ascii="system-ui" w:eastAsia="system-ui" w:hAnsi="system-ui" w:cs="system-ui"/>
          <w:color w:val="1B1918"/>
          <w:lang w:val="en-US"/>
        </w:rPr>
        <w:t xml:space="preserve">(excluding appendices) for a project lasting no more than 1 year. </w:t>
      </w:r>
      <w:r w:rsidRPr="44FFBB8B">
        <w:rPr>
          <w:rFonts w:ascii="system-ui" w:eastAsia="system-ui" w:hAnsi="system-ui" w:cs="system-ui"/>
          <w:color w:val="1B1918"/>
        </w:rPr>
        <w:t xml:space="preserve">The </w:t>
      </w:r>
      <w:proofErr w:type="spellStart"/>
      <w:r w:rsidRPr="44FFBB8B">
        <w:rPr>
          <w:rFonts w:ascii="system-ui" w:eastAsia="system-ui" w:hAnsi="system-ui" w:cs="system-ui"/>
          <w:color w:val="1B1918"/>
        </w:rPr>
        <w:t>proposal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must </w:t>
      </w:r>
      <w:proofErr w:type="spellStart"/>
      <w:r w:rsidRPr="44FFBB8B">
        <w:rPr>
          <w:rFonts w:ascii="system-ui" w:eastAsia="system-ui" w:hAnsi="system-ui" w:cs="system-ui"/>
          <w:color w:val="1B1918"/>
        </w:rPr>
        <w:t>include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at </w:t>
      </w:r>
      <w:proofErr w:type="spellStart"/>
      <w:r w:rsidRPr="44FFBB8B">
        <w:rPr>
          <w:rFonts w:ascii="system-ui" w:eastAsia="system-ui" w:hAnsi="system-ui" w:cs="system-ui"/>
          <w:color w:val="1B1918"/>
        </w:rPr>
        <w:t>least</w:t>
      </w:r>
      <w:proofErr w:type="spellEnd"/>
      <w:r w:rsidRPr="44FFBB8B">
        <w:rPr>
          <w:rFonts w:ascii="system-ui" w:eastAsia="system-ui" w:hAnsi="system-ui" w:cs="system-ui"/>
          <w:color w:val="1B1918"/>
        </w:rPr>
        <w:t>:</w:t>
      </w:r>
    </w:p>
    <w:p w14:paraId="085F3ABF" w14:textId="3FADC243" w:rsidR="65B3B2BA" w:rsidRDefault="65B3B2BA" w:rsidP="44FFBB8B">
      <w:pPr>
        <w:pStyle w:val="Lijstalinea"/>
        <w:numPr>
          <w:ilvl w:val="0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b/>
          <w:bCs/>
          <w:color w:val="1B1918"/>
        </w:rPr>
      </w:pPr>
      <w:r w:rsidRPr="44FFBB8B">
        <w:rPr>
          <w:rFonts w:ascii="system-ui" w:eastAsia="system-ui" w:hAnsi="system-ui" w:cs="system-ui"/>
          <w:b/>
          <w:bCs/>
          <w:color w:val="1B1918"/>
        </w:rPr>
        <w:t xml:space="preserve">Brief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description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of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the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plan</w:t>
      </w:r>
    </w:p>
    <w:p w14:paraId="21C8E602" w14:textId="1711CA8C" w:rsidR="65B3B2BA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proofErr w:type="spellStart"/>
      <w:r w:rsidRPr="44FFBB8B">
        <w:rPr>
          <w:rFonts w:ascii="system-ui" w:eastAsia="system-ui" w:hAnsi="system-ui" w:cs="system-ui"/>
          <w:color w:val="1B1918"/>
        </w:rPr>
        <w:t>Objectives</w:t>
      </w:r>
      <w:proofErr w:type="spellEnd"/>
      <w:r w:rsidRPr="44FFBB8B">
        <w:rPr>
          <w:rFonts w:ascii="system-ui" w:eastAsia="system-ui" w:hAnsi="system-ui" w:cs="system-ui"/>
          <w:color w:val="1B1918"/>
        </w:rPr>
        <w:t>, approach/</w:t>
      </w:r>
      <w:proofErr w:type="spellStart"/>
      <w:r w:rsidRPr="44FFBB8B">
        <w:rPr>
          <w:rFonts w:ascii="system-ui" w:eastAsia="system-ui" w:hAnsi="system-ui" w:cs="system-ui"/>
          <w:color w:val="1B1918"/>
        </w:rPr>
        <w:t>methodology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</w:t>
      </w:r>
      <w:proofErr w:type="spellStart"/>
      <w:r w:rsidRPr="44FFBB8B">
        <w:rPr>
          <w:rFonts w:ascii="system-ui" w:eastAsia="system-ui" w:hAnsi="system-ui" w:cs="system-ui"/>
          <w:color w:val="1B1918"/>
        </w:rPr>
        <w:t>and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timeline</w:t>
      </w:r>
    </w:p>
    <w:p w14:paraId="6E439D2D" w14:textId="39806E95" w:rsidR="65B3B2BA" w:rsidRPr="00243CAB" w:rsidRDefault="65B3B2BA" w:rsidP="44FFBB8B">
      <w:pPr>
        <w:pStyle w:val="Lijstalinea"/>
        <w:numPr>
          <w:ilvl w:val="0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A paragraph on your perspective as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generation researcher</w:t>
      </w:r>
    </w:p>
    <w:p w14:paraId="7BAFE6C1" w14:textId="26D47941" w:rsidR="65B3B2BA" w:rsidRPr="00243CAB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What challenges and opportunities have you experienced as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researcher?</w:t>
      </w:r>
    </w:p>
    <w:p w14:paraId="259A923A" w14:textId="1B6DDB4F" w:rsidR="65B3B2BA" w:rsidRPr="00243CAB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What motivates you to work to improve health for diverse and/or underrepresented patient groups?</w:t>
      </w:r>
    </w:p>
    <w:p w14:paraId="61C4C60C" w14:textId="60CF8AD8" w:rsidR="65B3B2BA" w:rsidRDefault="65B3B2BA" w:rsidP="44FFBB8B">
      <w:pPr>
        <w:pStyle w:val="Lijstalinea"/>
        <w:numPr>
          <w:ilvl w:val="0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b/>
          <w:bCs/>
          <w:color w:val="1B1918"/>
        </w:rPr>
      </w:pP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Intended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results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and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impact</w:t>
      </w:r>
    </w:p>
    <w:p w14:paraId="2C2FF18D" w14:textId="013B4F18" w:rsidR="65B3B2BA" w:rsidRPr="00243CAB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Expected effects for diverse and/or underrepresented patient groups</w:t>
      </w:r>
    </w:p>
    <w:p w14:paraId="59FC709B" w14:textId="3AF20333" w:rsidR="65B3B2BA" w:rsidRPr="00243CAB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Possible longer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term impact or follow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up</w:t>
      </w:r>
    </w:p>
    <w:p w14:paraId="69C70611" w14:textId="2C07A5E6" w:rsidR="65B3B2BA" w:rsidRPr="00243CAB" w:rsidRDefault="65B3B2BA" w:rsidP="44FFBB8B">
      <w:pPr>
        <w:pStyle w:val="Lijstalinea"/>
        <w:numPr>
          <w:ilvl w:val="0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Concise spending plan for the €5,000 grant</w:t>
      </w:r>
    </w:p>
    <w:p w14:paraId="314508D3" w14:textId="410D8532" w:rsidR="65B3B2BA" w:rsidRPr="00243CAB" w:rsidRDefault="65B3B2BA" w:rsidP="44FFBB8B">
      <w:pPr>
        <w:pStyle w:val="Lijstalinea"/>
        <w:numPr>
          <w:ilvl w:val="1"/>
          <w:numId w:val="6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Outline budget (e.g., personnel costs, data collection, participant compensation, materials, </w:t>
      </w:r>
      <w:proofErr w:type="spellStart"/>
      <w:r w:rsidRPr="00243CAB">
        <w:rPr>
          <w:rFonts w:ascii="system-ui" w:eastAsia="system-ui" w:hAnsi="system-ui" w:cs="system-ui"/>
          <w:color w:val="1B1918"/>
          <w:lang w:val="en-US"/>
        </w:rPr>
        <w:t>organisation</w:t>
      </w:r>
      <w:proofErr w:type="spellEnd"/>
      <w:r w:rsidRPr="00243CAB">
        <w:rPr>
          <w:rFonts w:ascii="system-ui" w:eastAsia="system-ui" w:hAnsi="system-ui" w:cs="system-ui"/>
          <w:color w:val="1B1918"/>
          <w:lang w:val="en-US"/>
        </w:rPr>
        <w:t xml:space="preserve"> of activities, etc.)</w:t>
      </w:r>
    </w:p>
    <w:p w14:paraId="4E362FCF" w14:textId="21E7AC27" w:rsidR="44FFBB8B" w:rsidRPr="00243CA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color w:val="1B1918"/>
          <w:lang w:val="en-US"/>
        </w:rPr>
      </w:pPr>
    </w:p>
    <w:p w14:paraId="0AE07B29" w14:textId="5E9A077A" w:rsidR="65B3B2BA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</w:rPr>
      </w:pPr>
      <w:r w:rsidRPr="44FFBB8B">
        <w:rPr>
          <w:rFonts w:ascii="system-ui" w:eastAsia="system-ui" w:hAnsi="system-ui" w:cs="system-ui"/>
          <w:b/>
          <w:bCs/>
          <w:color w:val="1B1918"/>
        </w:rPr>
        <w:t>Appendices</w:t>
      </w:r>
    </w:p>
    <w:p w14:paraId="3B02D516" w14:textId="53E29EC9" w:rsidR="65B3B2BA" w:rsidRDefault="65B3B2BA" w:rsidP="44FFBB8B">
      <w:pPr>
        <w:pStyle w:val="Lijstalinea"/>
        <w:numPr>
          <w:ilvl w:val="0"/>
          <w:numId w:val="5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r w:rsidRPr="44FFBB8B">
        <w:rPr>
          <w:rFonts w:ascii="system-ui" w:eastAsia="system-ui" w:hAnsi="system-ui" w:cs="system-ui"/>
          <w:color w:val="1B1918"/>
        </w:rPr>
        <w:t>A brief CV (</w:t>
      </w:r>
      <w:proofErr w:type="spellStart"/>
      <w:r w:rsidRPr="44FFBB8B">
        <w:rPr>
          <w:rFonts w:ascii="system-ui" w:eastAsia="system-ui" w:hAnsi="system-ui" w:cs="system-ui"/>
          <w:color w:val="1B1918"/>
        </w:rPr>
        <w:t>required</w:t>
      </w:r>
      <w:proofErr w:type="spellEnd"/>
      <w:r w:rsidRPr="44FFBB8B">
        <w:rPr>
          <w:rFonts w:ascii="system-ui" w:eastAsia="system-ui" w:hAnsi="system-ui" w:cs="system-ui"/>
          <w:color w:val="1B1918"/>
        </w:rPr>
        <w:t>)</w:t>
      </w:r>
    </w:p>
    <w:p w14:paraId="2949B132" w14:textId="79739924" w:rsidR="65B3B2BA" w:rsidRPr="00243CAB" w:rsidRDefault="65B3B2BA" w:rsidP="44FFBB8B">
      <w:pPr>
        <w:pStyle w:val="Lijstalinea"/>
        <w:numPr>
          <w:ilvl w:val="0"/>
          <w:numId w:val="5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Optional short statement of support from your supervisor</w:t>
      </w:r>
    </w:p>
    <w:p w14:paraId="539B3CD1" w14:textId="395666FA" w:rsidR="65B3B2BA" w:rsidRPr="00243CAB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  <w:lang w:val="en-US"/>
        </w:rPr>
      </w:pPr>
      <w:r w:rsidRPr="00243CAB">
        <w:rPr>
          <w:rFonts w:ascii="system-ui" w:eastAsia="system-ui" w:hAnsi="system-ui" w:cs="system-ui"/>
          <w:b/>
          <w:bCs/>
          <w:color w:val="1B1918"/>
          <w:lang w:val="en-US"/>
        </w:rPr>
        <w:t>Assessment and selection</w:t>
      </w:r>
    </w:p>
    <w:p w14:paraId="46E7BEBB" w14:textId="2BF5F3C8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Applications will be assessed by a committee. The committee will consider, among other things:</w:t>
      </w:r>
    </w:p>
    <w:p w14:paraId="66DE7B73" w14:textId="2EDA8093" w:rsidR="65B3B2BA" w:rsidRPr="00243CAB" w:rsidRDefault="65B3B2BA" w:rsidP="44FFBB8B">
      <w:pPr>
        <w:pStyle w:val="Lijstalinea"/>
        <w:numPr>
          <w:ilvl w:val="0"/>
          <w:numId w:val="4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Relevance to diverse and/or underrepresented patient groups</w:t>
      </w:r>
    </w:p>
    <w:p w14:paraId="184AB024" w14:textId="1255CE5D" w:rsidR="65B3B2BA" w:rsidRPr="00243CAB" w:rsidRDefault="65B3B2BA" w:rsidP="44FFBB8B">
      <w:pPr>
        <w:pStyle w:val="Lijstalinea"/>
        <w:numPr>
          <w:ilvl w:val="0"/>
          <w:numId w:val="4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Quality and feasibility of the plan</w:t>
      </w:r>
    </w:p>
    <w:p w14:paraId="3FEF4AD7" w14:textId="12C7C3AB" w:rsidR="65B3B2BA" w:rsidRPr="00243CAB" w:rsidRDefault="65B3B2BA" w:rsidP="44FFBB8B">
      <w:pPr>
        <w:pStyle w:val="Lijstalinea"/>
        <w:numPr>
          <w:ilvl w:val="0"/>
          <w:numId w:val="4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lastRenderedPageBreak/>
        <w:t>Expected impact and the added value of the grant for the applicant as a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researcher</w:t>
      </w:r>
    </w:p>
    <w:p w14:paraId="77053C53" w14:textId="29E7B3D7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Decisions on awards and rejections are final; no further correspondence will be entered into.</w:t>
      </w:r>
    </w:p>
    <w:p w14:paraId="18DDC1CD" w14:textId="71DAB903" w:rsidR="44FFBB8B" w:rsidRPr="00243CA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color w:val="1B1918"/>
          <w:lang w:val="en-US"/>
        </w:rPr>
      </w:pPr>
    </w:p>
    <w:p w14:paraId="7FA8890B" w14:textId="3BD1EDBB" w:rsidR="65B3B2BA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</w:rPr>
      </w:pPr>
      <w:r w:rsidRPr="44FFBB8B">
        <w:rPr>
          <w:rFonts w:ascii="system-ui" w:eastAsia="system-ui" w:hAnsi="system-ui" w:cs="system-ui"/>
          <w:b/>
          <w:bCs/>
          <w:color w:val="1B1918"/>
        </w:rPr>
        <w:t xml:space="preserve">Reporting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and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visibility</w:t>
      </w:r>
      <w:proofErr w:type="spellEnd"/>
    </w:p>
    <w:p w14:paraId="75915020" w14:textId="79CADD8C" w:rsidR="65B3B2BA" w:rsidRPr="00243CAB" w:rsidRDefault="65B3B2BA" w:rsidP="44FFBB8B">
      <w:pPr>
        <w:pStyle w:val="Lijstalinea"/>
        <w:numPr>
          <w:ilvl w:val="0"/>
          <w:numId w:val="3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The grant must be spent in accordance with the submitted plan and spending plan.</w:t>
      </w:r>
    </w:p>
    <w:p w14:paraId="0721E2E6" w14:textId="0F4A2682" w:rsidR="65B3B2BA" w:rsidRPr="00243CAB" w:rsidRDefault="65B3B2BA" w:rsidP="44FFBB8B">
      <w:pPr>
        <w:pStyle w:val="Lijstalinea"/>
        <w:numPr>
          <w:ilvl w:val="0"/>
          <w:numId w:val="3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>Recipients must submit a short narrative and financial report within one month of project completion.</w:t>
      </w:r>
    </w:p>
    <w:p w14:paraId="215639DD" w14:textId="203E48AA" w:rsidR="65B3B2BA" w:rsidRPr="00243CAB" w:rsidRDefault="65B3B2BA" w:rsidP="44FFBB8B">
      <w:pPr>
        <w:pStyle w:val="Lijstalinea"/>
        <w:numPr>
          <w:ilvl w:val="0"/>
          <w:numId w:val="3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Publications and presentations made possible in whole or in part by the grant must acknowledge the </w:t>
      </w:r>
      <w:proofErr w:type="spellStart"/>
      <w:r w:rsidRPr="00243CAB">
        <w:rPr>
          <w:rFonts w:ascii="system-ui" w:eastAsia="system-ui" w:hAnsi="system-ui" w:cs="system-ui"/>
          <w:color w:val="1B1918"/>
          <w:lang w:val="en-US"/>
        </w:rPr>
        <w:t>UvA</w:t>
      </w:r>
      <w:proofErr w:type="spellEnd"/>
      <w:r w:rsidRPr="00243CAB">
        <w:rPr>
          <w:rFonts w:ascii="system-ui" w:eastAsia="system-ui" w:hAnsi="system-ui" w:cs="system-ui"/>
          <w:color w:val="1B1918"/>
          <w:lang w:val="en-US"/>
        </w:rPr>
        <w:t xml:space="preserve"> Fund’s First</w:t>
      </w:r>
      <w:r w:rsidRPr="00243CAB">
        <w:rPr>
          <w:lang w:val="en-US"/>
        </w:rPr>
        <w:noBreakHyphen/>
      </w:r>
      <w:r w:rsidRPr="00243CAB">
        <w:rPr>
          <w:rFonts w:ascii="system-ui" w:eastAsia="system-ui" w:hAnsi="system-ui" w:cs="system-ui"/>
          <w:color w:val="1B1918"/>
          <w:lang w:val="en-US"/>
        </w:rPr>
        <w:t>Generation Fund.</w:t>
      </w:r>
    </w:p>
    <w:p w14:paraId="017B993C" w14:textId="11C7B7E9" w:rsidR="44FFBB8B" w:rsidRPr="00243CAB" w:rsidRDefault="44FFBB8B" w:rsidP="44FFBB8B">
      <w:pPr>
        <w:pStyle w:val="Lijstalinea"/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  <w:lang w:val="en-US"/>
        </w:rPr>
      </w:pPr>
    </w:p>
    <w:p w14:paraId="5CB1FE3C" w14:textId="593819C5" w:rsidR="65B3B2BA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</w:rPr>
      </w:pPr>
      <w:r w:rsidRPr="44FFBB8B">
        <w:rPr>
          <w:rFonts w:ascii="system-ui" w:eastAsia="system-ui" w:hAnsi="system-ui" w:cs="system-ui"/>
          <w:b/>
          <w:bCs/>
          <w:color w:val="1B1918"/>
        </w:rPr>
        <w:t>Timeline</w:t>
      </w:r>
    </w:p>
    <w:p w14:paraId="0FB1D4BF" w14:textId="49A6B645" w:rsidR="65B3B2BA" w:rsidRDefault="65B3B2BA" w:rsidP="44FFBB8B">
      <w:pPr>
        <w:pStyle w:val="Lijstalinea"/>
        <w:numPr>
          <w:ilvl w:val="0"/>
          <w:numId w:val="2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r w:rsidRPr="44FFBB8B">
        <w:rPr>
          <w:rFonts w:ascii="system-ui" w:eastAsia="system-ui" w:hAnsi="system-ui" w:cs="system-ui"/>
          <w:color w:val="1B1918"/>
        </w:rPr>
        <w:t xml:space="preserve">1 </w:t>
      </w:r>
      <w:proofErr w:type="spellStart"/>
      <w:r w:rsidRPr="44FFBB8B">
        <w:rPr>
          <w:rFonts w:ascii="system-ui" w:eastAsia="system-ui" w:hAnsi="system-ui" w:cs="system-ui"/>
          <w:color w:val="1B1918"/>
        </w:rPr>
        <w:t>June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2026 – Call </w:t>
      </w:r>
      <w:proofErr w:type="spellStart"/>
      <w:r w:rsidRPr="44FFBB8B">
        <w:rPr>
          <w:rFonts w:ascii="system-ui" w:eastAsia="system-ui" w:hAnsi="system-ui" w:cs="system-ui"/>
          <w:color w:val="1B1918"/>
        </w:rPr>
        <w:t>opens</w:t>
      </w:r>
      <w:proofErr w:type="spellEnd"/>
    </w:p>
    <w:p w14:paraId="2DD956DB" w14:textId="7E3B96AC" w:rsidR="65B3B2BA" w:rsidRDefault="65B3B2BA" w:rsidP="44FFBB8B">
      <w:pPr>
        <w:pStyle w:val="Lijstalinea"/>
        <w:numPr>
          <w:ilvl w:val="0"/>
          <w:numId w:val="2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r w:rsidRPr="44FFBB8B">
        <w:rPr>
          <w:rFonts w:ascii="system-ui" w:eastAsia="system-ui" w:hAnsi="system-ui" w:cs="system-ui"/>
          <w:color w:val="1B1918"/>
        </w:rPr>
        <w:t xml:space="preserve">14 </w:t>
      </w:r>
      <w:proofErr w:type="spellStart"/>
      <w:r w:rsidRPr="44FFBB8B">
        <w:rPr>
          <w:rFonts w:ascii="system-ui" w:eastAsia="system-ui" w:hAnsi="system-ui" w:cs="system-ui"/>
          <w:color w:val="1B1918"/>
        </w:rPr>
        <w:t>June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2026 – </w:t>
      </w:r>
      <w:proofErr w:type="spellStart"/>
      <w:r w:rsidRPr="44FFBB8B">
        <w:rPr>
          <w:rFonts w:ascii="system-ui" w:eastAsia="system-ui" w:hAnsi="system-ui" w:cs="system-ui"/>
          <w:color w:val="1B1918"/>
        </w:rPr>
        <w:t>Submission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deadline</w:t>
      </w:r>
    </w:p>
    <w:p w14:paraId="45B3F4F4" w14:textId="07CF0E9D" w:rsidR="65B3B2BA" w:rsidRDefault="65B3B2BA" w:rsidP="44FFBB8B">
      <w:pPr>
        <w:pStyle w:val="Lijstalinea"/>
        <w:numPr>
          <w:ilvl w:val="0"/>
          <w:numId w:val="2"/>
        </w:numPr>
        <w:shd w:val="clear" w:color="auto" w:fill="FFFFFF" w:themeFill="background1"/>
        <w:spacing w:after="0"/>
        <w:rPr>
          <w:rFonts w:ascii="system-ui" w:eastAsia="system-ui" w:hAnsi="system-ui" w:cs="system-ui"/>
          <w:color w:val="1B1918"/>
        </w:rPr>
      </w:pPr>
      <w:r w:rsidRPr="44FFBB8B">
        <w:rPr>
          <w:rFonts w:ascii="system-ui" w:eastAsia="system-ui" w:hAnsi="system-ui" w:cs="system-ui"/>
          <w:color w:val="1B1918"/>
        </w:rPr>
        <w:t xml:space="preserve">29 </w:t>
      </w:r>
      <w:proofErr w:type="spellStart"/>
      <w:r w:rsidRPr="44FFBB8B">
        <w:rPr>
          <w:rFonts w:ascii="system-ui" w:eastAsia="system-ui" w:hAnsi="system-ui" w:cs="system-ui"/>
          <w:color w:val="1B1918"/>
        </w:rPr>
        <w:t>June</w:t>
      </w:r>
      <w:proofErr w:type="spellEnd"/>
      <w:r w:rsidRPr="44FFBB8B">
        <w:rPr>
          <w:rFonts w:ascii="system-ui" w:eastAsia="system-ui" w:hAnsi="system-ui" w:cs="system-ui"/>
          <w:color w:val="1B1918"/>
        </w:rPr>
        <w:t xml:space="preserve"> 2026 – </w:t>
      </w:r>
      <w:proofErr w:type="spellStart"/>
      <w:r w:rsidRPr="44FFBB8B">
        <w:rPr>
          <w:rFonts w:ascii="system-ui" w:eastAsia="system-ui" w:hAnsi="system-ui" w:cs="system-ui"/>
          <w:color w:val="1B1918"/>
        </w:rPr>
        <w:t>Outcome</w:t>
      </w:r>
      <w:proofErr w:type="spellEnd"/>
    </w:p>
    <w:p w14:paraId="51567145" w14:textId="694D9B15" w:rsidR="44FFBB8B" w:rsidRDefault="44FFBB8B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color w:val="1B1918"/>
        </w:rPr>
      </w:pPr>
    </w:p>
    <w:p w14:paraId="4315F758" w14:textId="38326A53" w:rsidR="65B3B2BA" w:rsidRDefault="65B3B2BA" w:rsidP="44FFBB8B">
      <w:pPr>
        <w:shd w:val="clear" w:color="auto" w:fill="FFFFFF" w:themeFill="background1"/>
        <w:spacing w:after="210"/>
        <w:rPr>
          <w:rFonts w:ascii="system-ui" w:eastAsia="system-ui" w:hAnsi="system-ui" w:cs="system-ui"/>
          <w:b/>
          <w:bCs/>
          <w:color w:val="1B1918"/>
        </w:rPr>
      </w:pPr>
      <w:r w:rsidRPr="44FFBB8B">
        <w:rPr>
          <w:rFonts w:ascii="system-ui" w:eastAsia="system-ui" w:hAnsi="system-ui" w:cs="system-ui"/>
          <w:b/>
          <w:bCs/>
          <w:color w:val="1B1918"/>
        </w:rPr>
        <w:t xml:space="preserve">How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to</w:t>
      </w:r>
      <w:proofErr w:type="spellEnd"/>
      <w:r w:rsidRPr="44FFBB8B">
        <w:rPr>
          <w:rFonts w:ascii="system-ui" w:eastAsia="system-ui" w:hAnsi="system-ui" w:cs="system-ui"/>
          <w:b/>
          <w:bCs/>
          <w:color w:val="1B1918"/>
        </w:rPr>
        <w:t xml:space="preserve"> </w:t>
      </w:r>
      <w:proofErr w:type="spellStart"/>
      <w:r w:rsidRPr="44FFBB8B">
        <w:rPr>
          <w:rFonts w:ascii="system-ui" w:eastAsia="system-ui" w:hAnsi="system-ui" w:cs="system-ui"/>
          <w:b/>
          <w:bCs/>
          <w:color w:val="1B1918"/>
        </w:rPr>
        <w:t>apply</w:t>
      </w:r>
      <w:proofErr w:type="spellEnd"/>
    </w:p>
    <w:p w14:paraId="2A2E5B14" w14:textId="3C19C2E0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Submit your complete application (project proposal + appendices combined into a single PDF) no later than 14 June 2026 to: </w:t>
      </w:r>
    </w:p>
    <w:p w14:paraId="003B51EA" w14:textId="0B422336" w:rsidR="65B3B2BA" w:rsidRPr="00243CAB" w:rsidRDefault="65B3B2BA" w:rsidP="44FFBB8B">
      <w:pPr>
        <w:pStyle w:val="Lijstalinea"/>
        <w:numPr>
          <w:ilvl w:val="0"/>
          <w:numId w:val="1"/>
        </w:num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RS Research Policy Office, </w:t>
      </w:r>
      <w:hyperlink r:id="rId10">
        <w:r w:rsidRPr="00243CAB">
          <w:rPr>
            <w:rStyle w:val="Hyperlink"/>
            <w:lang w:val="en-US"/>
          </w:rPr>
          <w:t>RS-RPO@amsterdamumc.nl</w:t>
        </w:r>
      </w:hyperlink>
    </w:p>
    <w:p w14:paraId="555C6673" w14:textId="6CB20CD4" w:rsidR="65B3B2BA" w:rsidRPr="00243CAB" w:rsidRDefault="65B3B2BA" w:rsidP="44FFBB8B">
      <w:pPr>
        <w:shd w:val="clear" w:color="auto" w:fill="FFFFFF" w:themeFill="background1"/>
        <w:spacing w:after="210"/>
        <w:rPr>
          <w:lang w:val="en-US"/>
        </w:rPr>
      </w:pPr>
      <w:r w:rsidRPr="00243CAB">
        <w:rPr>
          <w:rFonts w:ascii="system-ui" w:eastAsia="system-ui" w:hAnsi="system-ui" w:cs="system-ui"/>
          <w:color w:val="1B1918"/>
          <w:lang w:val="en-US"/>
        </w:rPr>
        <w:t xml:space="preserve">Questions about the call or the conditions? Please contact the </w:t>
      </w:r>
      <w:proofErr w:type="spellStart"/>
      <w:r w:rsidRPr="00243CAB">
        <w:rPr>
          <w:rFonts w:ascii="system-ui" w:eastAsia="system-ui" w:hAnsi="system-ui" w:cs="system-ui"/>
          <w:color w:val="1B1918"/>
          <w:lang w:val="en-US"/>
        </w:rPr>
        <w:t>UvA</w:t>
      </w:r>
      <w:proofErr w:type="spellEnd"/>
      <w:r w:rsidRPr="00243CAB">
        <w:rPr>
          <w:rFonts w:ascii="system-ui" w:eastAsia="system-ui" w:hAnsi="system-ui" w:cs="system-ui"/>
          <w:color w:val="1B1918"/>
          <w:lang w:val="en-US"/>
        </w:rPr>
        <w:t xml:space="preserve"> Fund at </w:t>
      </w:r>
      <w:hyperlink r:id="rId11">
        <w:r w:rsidRPr="00243CAB">
          <w:rPr>
            <w:rStyle w:val="Hyperlink"/>
            <w:lang w:val="en-US"/>
          </w:rPr>
          <w:t>subsidieaanvragen-auf@uva.nl</w:t>
        </w:r>
      </w:hyperlink>
    </w:p>
    <w:sectPr w:rsidR="65B3B2BA" w:rsidRPr="00243CA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72A1" w14:textId="77777777" w:rsidR="00112CFA" w:rsidRDefault="00112CFA" w:rsidP="00112CFA">
      <w:pPr>
        <w:spacing w:after="0" w:line="240" w:lineRule="auto"/>
      </w:pPr>
      <w:r>
        <w:separator/>
      </w:r>
    </w:p>
  </w:endnote>
  <w:endnote w:type="continuationSeparator" w:id="0">
    <w:p w14:paraId="3C0F11FA" w14:textId="77777777" w:rsidR="00112CFA" w:rsidRDefault="00112CFA" w:rsidP="0011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9226" w14:textId="77777777" w:rsidR="00112CFA" w:rsidRDefault="00112CFA" w:rsidP="00112CFA">
      <w:pPr>
        <w:spacing w:after="0" w:line="240" w:lineRule="auto"/>
      </w:pPr>
      <w:r>
        <w:separator/>
      </w:r>
    </w:p>
  </w:footnote>
  <w:footnote w:type="continuationSeparator" w:id="0">
    <w:p w14:paraId="5E3CDBEA" w14:textId="77777777" w:rsidR="00112CFA" w:rsidRDefault="00112CFA" w:rsidP="0011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945E" w14:textId="79E14EC4" w:rsidR="00112CFA" w:rsidRDefault="00112CFA" w:rsidP="004A2DA5">
    <w:pPr>
      <w:pStyle w:val="Koptekst"/>
      <w:jc w:val="center"/>
    </w:pPr>
    <w:r>
      <w:rPr>
        <w:noProof/>
      </w:rPr>
      <w:drawing>
        <wp:inline distT="0" distB="0" distL="0" distR="0" wp14:anchorId="5397A66B" wp14:editId="43280C25">
          <wp:extent cx="4480560" cy="1024128"/>
          <wp:effectExtent l="0" t="0" r="0" b="5080"/>
          <wp:docPr id="1127175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17558" name="Picture 112717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056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4632"/>
    <w:multiLevelType w:val="hybridMultilevel"/>
    <w:tmpl w:val="75B40F1A"/>
    <w:lvl w:ilvl="0" w:tplc="A28410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10447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27CEB6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B5C883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81A37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FD6741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AF417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04DEF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00626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EC5CB"/>
    <w:multiLevelType w:val="hybridMultilevel"/>
    <w:tmpl w:val="FDFA01B6"/>
    <w:lvl w:ilvl="0" w:tplc="100C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0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0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0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24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F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89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AB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1D1"/>
    <w:multiLevelType w:val="multilevel"/>
    <w:tmpl w:val="39DCF9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34326"/>
    <w:multiLevelType w:val="multilevel"/>
    <w:tmpl w:val="7110FB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AF4158"/>
    <w:multiLevelType w:val="hybridMultilevel"/>
    <w:tmpl w:val="90B4EA94"/>
    <w:lvl w:ilvl="0" w:tplc="B3D8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2B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40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25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C5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8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A7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C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D9E"/>
    <w:multiLevelType w:val="multilevel"/>
    <w:tmpl w:val="1B8E62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2A9CB"/>
    <w:multiLevelType w:val="hybridMultilevel"/>
    <w:tmpl w:val="0734DAC0"/>
    <w:lvl w:ilvl="0" w:tplc="749E5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8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6D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01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23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8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4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DB3"/>
    <w:multiLevelType w:val="multilevel"/>
    <w:tmpl w:val="2AE86F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D064B"/>
    <w:multiLevelType w:val="hybridMultilevel"/>
    <w:tmpl w:val="D592C90E"/>
    <w:lvl w:ilvl="0" w:tplc="D6F0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8B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4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CE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4B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E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8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67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A29"/>
    <w:multiLevelType w:val="multilevel"/>
    <w:tmpl w:val="4694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CB240"/>
    <w:multiLevelType w:val="hybridMultilevel"/>
    <w:tmpl w:val="7118294A"/>
    <w:lvl w:ilvl="0" w:tplc="4AF27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2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44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4A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2A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2D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A5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C4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83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72B02"/>
    <w:multiLevelType w:val="hybridMultilevel"/>
    <w:tmpl w:val="B810B01E"/>
    <w:lvl w:ilvl="0" w:tplc="1CF2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AD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01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8A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E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A7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EE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E1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1F47"/>
    <w:multiLevelType w:val="multilevel"/>
    <w:tmpl w:val="3D5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2ED47"/>
    <w:multiLevelType w:val="hybridMultilevel"/>
    <w:tmpl w:val="56C0908C"/>
    <w:lvl w:ilvl="0" w:tplc="DCA8B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85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E8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3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81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25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46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E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1054"/>
    <w:multiLevelType w:val="multilevel"/>
    <w:tmpl w:val="2C4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86104A"/>
    <w:multiLevelType w:val="multilevel"/>
    <w:tmpl w:val="95AA44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810B7"/>
    <w:multiLevelType w:val="hybridMultilevel"/>
    <w:tmpl w:val="F80C6C84"/>
    <w:lvl w:ilvl="0" w:tplc="8AC8B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A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4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0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EE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4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4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2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68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5FD7"/>
    <w:multiLevelType w:val="multilevel"/>
    <w:tmpl w:val="4710B0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E164AC"/>
    <w:multiLevelType w:val="multilevel"/>
    <w:tmpl w:val="BD4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750053">
    <w:abstractNumId w:val="0"/>
  </w:num>
  <w:num w:numId="2" w16cid:durableId="1071929775">
    <w:abstractNumId w:val="1"/>
  </w:num>
  <w:num w:numId="3" w16cid:durableId="1333491846">
    <w:abstractNumId w:val="16"/>
  </w:num>
  <w:num w:numId="4" w16cid:durableId="2111002576">
    <w:abstractNumId w:val="8"/>
  </w:num>
  <w:num w:numId="5" w16cid:durableId="1809976225">
    <w:abstractNumId w:val="10"/>
  </w:num>
  <w:num w:numId="6" w16cid:durableId="419645170">
    <w:abstractNumId w:val="6"/>
  </w:num>
  <w:num w:numId="7" w16cid:durableId="1177304961">
    <w:abstractNumId w:val="11"/>
  </w:num>
  <w:num w:numId="8" w16cid:durableId="922764996">
    <w:abstractNumId w:val="13"/>
  </w:num>
  <w:num w:numId="9" w16cid:durableId="383413718">
    <w:abstractNumId w:val="4"/>
  </w:num>
  <w:num w:numId="10" w16cid:durableId="888296560">
    <w:abstractNumId w:val="12"/>
  </w:num>
  <w:num w:numId="11" w16cid:durableId="675571675">
    <w:abstractNumId w:val="2"/>
  </w:num>
  <w:num w:numId="12" w16cid:durableId="1771464314">
    <w:abstractNumId w:val="5"/>
  </w:num>
  <w:num w:numId="13" w16cid:durableId="693772646">
    <w:abstractNumId w:val="9"/>
  </w:num>
  <w:num w:numId="14" w16cid:durableId="684483131">
    <w:abstractNumId w:val="17"/>
  </w:num>
  <w:num w:numId="15" w16cid:durableId="267587845">
    <w:abstractNumId w:val="15"/>
  </w:num>
  <w:num w:numId="16" w16cid:durableId="1449931776">
    <w:abstractNumId w:val="7"/>
  </w:num>
  <w:num w:numId="17" w16cid:durableId="1192842494">
    <w:abstractNumId w:val="3"/>
  </w:num>
  <w:num w:numId="18" w16cid:durableId="779108405">
    <w:abstractNumId w:val="14"/>
  </w:num>
  <w:num w:numId="19" w16cid:durableId="1284993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A"/>
    <w:rsid w:val="00046AF2"/>
    <w:rsid w:val="00112CFA"/>
    <w:rsid w:val="00220E5F"/>
    <w:rsid w:val="00243CAB"/>
    <w:rsid w:val="00347767"/>
    <w:rsid w:val="004A2DA5"/>
    <w:rsid w:val="00774873"/>
    <w:rsid w:val="008B6B1D"/>
    <w:rsid w:val="0095127A"/>
    <w:rsid w:val="009D56A4"/>
    <w:rsid w:val="00A16C92"/>
    <w:rsid w:val="00E5647A"/>
    <w:rsid w:val="00EB1A14"/>
    <w:rsid w:val="04E7E022"/>
    <w:rsid w:val="178B1858"/>
    <w:rsid w:val="19FDB215"/>
    <w:rsid w:val="1E2F5D26"/>
    <w:rsid w:val="249E6B73"/>
    <w:rsid w:val="2BF49B28"/>
    <w:rsid w:val="44FFBB8B"/>
    <w:rsid w:val="52834ACC"/>
    <w:rsid w:val="58E0AA57"/>
    <w:rsid w:val="65B3B2BA"/>
    <w:rsid w:val="6CEC2C6F"/>
    <w:rsid w:val="75352578"/>
    <w:rsid w:val="75B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8BA66"/>
  <w15:chartTrackingRefBased/>
  <w15:docId w15:val="{DD785324-575A-4B8E-B83D-596D0FBE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4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4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4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4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4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4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4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4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4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4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16C9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6C9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1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2CFA"/>
  </w:style>
  <w:style w:type="paragraph" w:styleId="Voettekst">
    <w:name w:val="footer"/>
    <w:basedOn w:val="Standaard"/>
    <w:link w:val="VoettekstChar"/>
    <w:uiPriority w:val="99"/>
    <w:unhideWhenUsed/>
    <w:rsid w:val="0011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bsidieaanvragen-auf@uva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RS-RPO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79A5A965EB4E86CD8EF78F31AF3A" ma:contentTypeVersion="22" ma:contentTypeDescription="Een nieuw document maken." ma:contentTypeScope="" ma:versionID="075b4b908e764c22f47c84eac6bdc6ed">
  <xsd:schema xmlns:xsd="http://www.w3.org/2001/XMLSchema" xmlns:xs="http://www.w3.org/2001/XMLSchema" xmlns:p="http://schemas.microsoft.com/office/2006/metadata/properties" xmlns:ns1="http://schemas.microsoft.com/sharepoint/v3" xmlns:ns2="44073368-d3e0-4c21-844b-f2e419ff7419" xmlns:ns3="823c11d7-bd76-4754-a611-06941cfc5b5f" targetNamespace="http://schemas.microsoft.com/office/2006/metadata/properties" ma:root="true" ma:fieldsID="65c7ef81222ae913b13c17c09050f561" ns1:_="" ns2:_="" ns3:_="">
    <xsd:import namespace="http://schemas.microsoft.com/sharepoint/v3"/>
    <xsd:import namespace="44073368-d3e0-4c21-844b-f2e419ff7419"/>
    <xsd:import namespace="823c11d7-bd76-4754-a611-06941cfc5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socialeveiligheidjanuari2023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3368-d3e0-4c21-844b-f2e419ff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cialeveiligheidjanuari2023" ma:index="26" nillable="true" ma:displayName="sociale veiligheid januari 2023" ma:format="Dropdown" ma:internalName="socialeveiligheidjanuari2023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c11d7-bd76-4754-a611-06941cfc5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136924-7f79-4529-b260-ac8937106b78}" ma:internalName="TaxCatchAll" ma:showField="CatchAllData" ma:web="823c11d7-bd76-4754-a611-06941cfc5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3c11d7-bd76-4754-a611-06941cfc5b5f" xsi:nil="true"/>
    <lcf76f155ced4ddcb4097134ff3c332f xmlns="44073368-d3e0-4c21-844b-f2e419ff7419">
      <Terms xmlns="http://schemas.microsoft.com/office/infopath/2007/PartnerControls"/>
    </lcf76f155ced4ddcb4097134ff3c332f>
    <_ip_UnifiedCompliancePolicyProperties xmlns="http://schemas.microsoft.com/sharepoint/v3" xsi:nil="true"/>
    <socialeveiligheidjanuari2023 xmlns="44073368-d3e0-4c21-844b-f2e419ff7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D6D15-D3C9-48D2-A8E5-ADB2E1CA7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073368-d3e0-4c21-844b-f2e419ff7419"/>
    <ds:schemaRef ds:uri="823c11d7-bd76-4754-a611-06941cfc5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5B38F-DFDB-4830-A9F7-12B432E50B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3c11d7-bd76-4754-a611-06941cfc5b5f"/>
    <ds:schemaRef ds:uri="44073368-d3e0-4c21-844b-f2e419ff7419"/>
  </ds:schemaRefs>
</ds:datastoreItem>
</file>

<file path=customXml/itemProps3.xml><?xml version="1.0" encoding="utf-8"?>
<ds:datastoreItem xmlns:ds="http://schemas.openxmlformats.org/officeDocument/2006/customXml" ds:itemID="{C93C4CDD-2EC8-4E01-9783-E82100A47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633</Words>
  <Characters>3486</Characters>
  <Application>Microsoft Office Word</Application>
  <DocSecurity>4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Koens</dc:creator>
  <cp:keywords/>
  <dc:description/>
  <cp:lastModifiedBy>Cabanas Danes, J. (Jordi)</cp:lastModifiedBy>
  <cp:revision>2</cp:revision>
  <dcterms:created xsi:type="dcterms:W3CDTF">2026-05-27T09:08:00Z</dcterms:created>
  <dcterms:modified xsi:type="dcterms:W3CDTF">2026-05-27T09:08:00Z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0x01010036BA79A5A965EB4E86CD8EF78F31AF3A</vt:lpwstr>
  </property>
  <property fmtid="{D5CDD505-2E9C-101B-9397-08002B2CF9AE}" pid="3" name="MediaServiceImageTags">
    <vt:lpwstr/>
  </property>
</Properties>
</file>